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8F7241"/>
          <w:sz w:val="16"/>
          <w:spacing w:val="40"/>
        </w:rPr>
        <w:t>BESPRECHUNG · TEAMSITZUNG · JOUR FIXE</w:t>
      </w:r>
    </w:p>
    <w:p>
      <w:pPr>
        <w:spacing w:after="200"/>
        <w:pBdr>
          <w:bottom w:val="single" w:sz="12" w:space="6" w:color="C2A068"/>
        </w:pBdr>
      </w:pPr>
      <w:r>
        <w:rPr>
          <w:b/>
          <w:color w:val="111113"/>
          <w:sz w:val="44"/>
        </w:rPr>
        <w:t>Protokoll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Besprechung / Anlass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Datum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Beginn / Ende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Ort / online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Protokollart</w:t>
            </w:r>
          </w:p>
        </w:tc>
        <w:tc>
          <w:tcPr>
            <w:tcW w:type="dxa" w:w="3005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Ergebnis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Verlauf</w:t>
            </w:r>
          </w:p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Leitung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Protokoll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635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Teilnehmende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Entschuldigt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Verteiler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Tagesordnung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793"/>
        <w:gridCol w:w="6236"/>
        <w:gridCol w:w="2834"/>
      </w:tblGrid>
      <w:tr>
        <w:trPr>
          <w:trHeight w:val="266" w:hRule="atLeast"/>
          <w:tblHeader/>
        </w:trPr>
        <w:tc>
          <w:tcPr>
            <w:tcW w:type="dxa" w:w="79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TOP</w:t>
            </w:r>
          </w:p>
        </w:tc>
        <w:tc>
          <w:tcPr>
            <w:tcW w:type="dxa" w:w="6236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Thema</w:t>
            </w:r>
          </w:p>
        </w:tc>
        <w:tc>
          <w:tcPr>
            <w:tcW w:type="dxa" w:w="2835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Verantwortlich</w:t>
            </w:r>
          </w:p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  <w:tr>
        <w:trPr>
          <w:trHeight w:val="340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6236"/>
            <w:vAlign w:val="top"/>
          </w:tcPr>
          <w:p/>
        </w:tc>
        <w:tc>
          <w:tcPr>
            <w:tcW w:type="dxa" w:w="2835"/>
            <w:vAlign w:val="top"/>
          </w:tcPr>
          <w:p/>
        </w:tc>
      </w:tr>
    </w:tbl>
    <w:p>
      <w:pPr>
        <w:keepNext/>
        <w:spacing w:before="240" w:after="80"/>
      </w:pPr>
      <w:r>
        <w:rPr>
          <w:b/>
          <w:color w:val="111113"/>
          <w:sz w:val="23"/>
        </w:rPr>
        <w:t>Ergebnisse und Beschlüsse</w:t>
      </w:r>
    </w:p>
    <w:p>
      <w:pPr>
        <w:keepNext/>
        <w:spacing w:after="100"/>
      </w:pPr>
      <w:r>
        <w:rPr>
          <w:i/>
          <w:color w:val="7A7A80"/>
          <w:sz w:val="17"/>
        </w:rPr>
        <w:t>Beim Ergebnisprotokoll nur das Ergebnis je Punkt, beim Verlaufsprotokoll zusätzlich den Gang der Diskussion.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793"/>
        <w:gridCol w:w="5669"/>
        <w:gridCol w:w="3401"/>
      </w:tblGrid>
      <w:tr>
        <w:trPr>
          <w:trHeight w:val="266" w:hRule="atLeast"/>
          <w:tblHeader/>
        </w:trPr>
        <w:tc>
          <w:tcPr>
            <w:tcW w:type="dxa" w:w="79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TOP</w:t>
            </w:r>
          </w:p>
        </w:tc>
        <w:tc>
          <w:tcPr>
            <w:tcW w:type="dxa" w:w="5669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Besprochen / Ergebnis</w:t>
            </w:r>
          </w:p>
        </w:tc>
        <w:tc>
          <w:tcPr>
            <w:tcW w:type="dxa" w:w="3402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Beschluss</w:t>
            </w:r>
          </w:p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  <w:tr>
        <w:trPr>
          <w:trHeight w:val="907" w:hRule="atLeast"/>
          <w:cantSplit/>
        </w:trPr>
        <w:tc>
          <w:tcPr>
            <w:tcW w:type="dxa" w:w="794"/>
            <w:vAlign w:val="top"/>
          </w:tcPr>
          <w:p/>
        </w:tc>
        <w:tc>
          <w:tcPr>
            <w:tcW w:type="dxa" w:w="5669"/>
            <w:vAlign w:val="top"/>
          </w:tcPr>
          <w:p/>
        </w:tc>
        <w:tc>
          <w:tcPr>
            <w:tcW w:type="dxa" w:w="3402"/>
            <w:vAlign w:val="top"/>
          </w:tcPr>
          <w:p/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</w:pPr>
      <w:r>
        <w:rPr>
          <w:b/>
          <w:color w:val="111113"/>
          <w:sz w:val="23"/>
        </w:rPr>
        <w:t>Aufgaben</w:t>
      </w:r>
    </w:p>
    <w:p>
      <w:pPr>
        <w:keepNext/>
        <w:spacing w:after="100"/>
      </w:pPr>
      <w:r>
        <w:rPr>
          <w:i/>
          <w:color w:val="7A7A80"/>
          <w:sz w:val="17"/>
        </w:rPr>
        <w:t>Jede Aufgabe mit Wer, Was und Bis wann. Offene Aufgaben ins nächste Protokoll übernehmen.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623"/>
        <w:gridCol w:w="4705"/>
        <w:gridCol w:w="1814"/>
        <w:gridCol w:w="1474"/>
        <w:gridCol w:w="1247"/>
      </w:tblGrid>
      <w:tr>
        <w:trPr>
          <w:trHeight w:val="266" w:hRule="atLeast"/>
          <w:tblHeader/>
        </w:trPr>
        <w:tc>
          <w:tcPr>
            <w:tcW w:type="dxa" w:w="62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Nr.</w:t>
            </w:r>
          </w:p>
        </w:tc>
        <w:tc>
          <w:tcPr>
            <w:tcW w:type="dxa" w:w="4706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Was ist zu tun?</w:t>
            </w:r>
          </w:p>
        </w:tc>
        <w:tc>
          <w:tcPr>
            <w:tcW w:type="dxa" w:w="181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Wer</w:t>
            </w:r>
          </w:p>
        </w:tc>
        <w:tc>
          <w:tcPr>
            <w:tcW w:type="dxa" w:w="1474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Bis wann</w:t>
            </w:r>
          </w:p>
        </w:tc>
        <w:tc>
          <w:tcPr>
            <w:tcW w:type="dxa" w:w="1247"/>
            <w:tcBorders>
              <w:top w:val="single" w:sz="12" w:space="0" w:color="C2A068"/>
            </w:tcBorders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Erledigt</w:t>
            </w:r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1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2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3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4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5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6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7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8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9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10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11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  <w:tr>
        <w:trPr>
          <w:trHeight w:val="425" w:hRule="atLeast"/>
          <w:cantSplit/>
        </w:trPr>
        <w:tc>
          <w:tcPr>
            <w:tcW w:type="dxa" w:w="624"/>
            <w:vAlign w:val="top"/>
          </w:tcPr>
          <w:p>
            <w:pPr>
              <w:spacing w:after="0"/>
            </w:pPr>
            <w:r>
              <w:rPr>
                <w:b w:val="0"/>
                <w:color w:val="7A7A80"/>
                <w:sz w:val="18"/>
              </w:rPr>
              <w:t>12</w:t>
            </w:r>
          </w:p>
        </w:tc>
        <w:tc>
          <w:tcPr>
            <w:tcW w:type="dxa" w:w="4706"/>
            <w:vAlign w:val="top"/>
          </w:tcPr>
          <w:p/>
        </w:tc>
        <w:tc>
          <w:tcPr>
            <w:tcW w:type="dxa" w:w="1814"/>
            <w:vAlign w:val="top"/>
          </w:tcPr>
          <w:p/>
        </w:tc>
        <w:tc>
          <w:tcPr>
            <w:tcW w:type="dxa" w:w="1474"/>
            <w:vAlign w:val="top"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</w:p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Offene Fragen und Sonstiges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9864"/>
      </w:tblGrid>
      <w:tr>
        <w:trPr>
          <w:trHeight w:val="2409" w:hRule="atLeast"/>
        </w:trPr>
        <w:tc>
          <w:tcPr>
            <w:tcW w:type="dxa" w:w="9865"/>
          </w:tcPr>
          <w:p/>
        </w:tc>
      </w:tr>
    </w:tbl>
    <w:p>
      <w:pPr>
        <w:keepNext/>
        <w:spacing w:before="240" w:after="100"/>
      </w:pPr>
      <w:r>
        <w:rPr>
          <w:b/>
          <w:color w:val="111113"/>
          <w:sz w:val="23"/>
        </w:rPr>
        <w:t>Nächster Termin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Datum / Uhrzeit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Ort / online</w:t>
            </w:r>
          </w:p>
        </w:tc>
        <w:tc>
          <w:tcPr>
            <w:tcW w:type="dxa" w:w="3005"/>
            <w:vAlign w:val="top"/>
          </w:tcPr>
          <w:p/>
        </w:tc>
      </w:tr>
    </w:tbl>
    <w:p>
      <w:pPr>
        <w:spacing w:after="0" w:before="0" w:line="560" w:lineRule="exact"/>
      </w:pPr>
    </w:p>
    <w:tbl>
      <w:tblPr>
        <w:tblW w:type="auto" w:w="0"/>
        <w:tblInd w:w="100" w:type="dxa"/>
        <w:tblLayout w:type="fixed"/>
        <w:tblLook w:firstColumn="1" w:firstRow="1" w:lastColumn="0" w:lastRow="0" w:noHBand="0" w:noVBand="1" w:val="04A0"/>
      </w:tblPr>
      <w:tblGrid>
        <w:gridCol w:w="2985"/>
        <w:gridCol w:w="453"/>
        <w:gridCol w:w="2985"/>
        <w:gridCol w:w="453"/>
        <w:gridCol w:w="2985"/>
      </w:tblGrid>
      <w:tr>
        <w:trPr>
          <w:trHeight w:val="567"/>
        </w:trPr>
        <w:tc>
          <w:tcPr>
            <w:tcW w:type="dxa" w:w="2986"/>
            <w:tcBorders>
              <w:bottom w:val="single" w:sz="6" w:space="0" w:color="111113"/>
            </w:tcBorders>
          </w:tcPr>
          <w:p/>
        </w:tc>
        <w:tc>
          <w:tcPr>
            <w:tcW w:type="dxa" w:w="454"/>
          </w:tcPr>
          <w:p/>
        </w:tc>
        <w:tc>
          <w:tcPr>
            <w:tcW w:type="dxa" w:w="2986"/>
            <w:tcBorders>
              <w:bottom w:val="single" w:sz="6" w:space="0" w:color="111113"/>
            </w:tcBorders>
          </w:tcPr>
          <w:p/>
        </w:tc>
        <w:tc>
          <w:tcPr>
            <w:tcW w:type="dxa" w:w="454"/>
          </w:tcPr>
          <w:p/>
        </w:tc>
        <w:tc>
          <w:tcPr>
            <w:tcW w:type="dxa" w:w="2986"/>
            <w:tcBorders>
              <w:bottom w:val="single" w:sz="6" w:space="0" w:color="111113"/>
            </w:tcBorders>
          </w:tcPr>
          <w:p/>
        </w:tc>
      </w:tr>
      <w:tr>
        <w:tc>
          <w:tcPr>
            <w:tcW w:type="dxa" w:w="2986"/>
          </w:tcPr>
          <w:p>
            <w:pPr>
              <w:spacing w:after="0"/>
            </w:pPr>
            <w:r>
              <w:rPr>
                <w:b w:val="0"/>
                <w:color w:val="7A7A80"/>
                <w:sz w:val="17"/>
              </w:rPr>
              <w:t>Ort, Datum</w:t>
            </w:r>
          </w:p>
        </w:tc>
        <w:tc>
          <w:tcPr>
            <w:tcW w:type="dxa" w:w="454"/>
          </w:tcPr>
          <w:p/>
        </w:tc>
        <w:tc>
          <w:tcPr>
            <w:tcW w:type="dxa" w:w="2986"/>
          </w:tcPr>
          <w:p>
            <w:pPr>
              <w:spacing w:after="0"/>
            </w:pPr>
            <w:r>
              <w:rPr>
                <w:b w:val="0"/>
                <w:color w:val="7A7A80"/>
                <w:sz w:val="17"/>
              </w:rPr>
              <w:t>Protokoll</w:t>
            </w:r>
          </w:p>
        </w:tc>
        <w:tc>
          <w:tcPr>
            <w:tcW w:type="dxa" w:w="454"/>
          </w:tcPr>
          <w:p/>
        </w:tc>
        <w:tc>
          <w:tcPr>
            <w:tcW w:type="dxa" w:w="2986"/>
          </w:tcPr>
          <w:p>
            <w:pPr>
              <w:spacing w:after="0"/>
            </w:pPr>
            <w:r>
              <w:rPr>
                <w:b w:val="0"/>
                <w:color w:val="7A7A80"/>
                <w:sz w:val="17"/>
              </w:rPr>
              <w:t>Leitung</w:t>
            </w:r>
          </w:p>
        </w:tc>
      </w:tr>
    </w:tbl>
    <w:p>
      <w:pPr>
        <w:spacing w:after="0" w:line="20" w:lineRule="exact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9C5BB"/>
      </w:pBdr>
    </w:pPr>
    <w:r>
      <w:rPr>
        <w:color w:val="7A7A80"/>
        <w:sz w:val="16"/>
      </w:rPr>
      <w:t>Vorlage von SpeechToWork · speechtowork.de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snapToGrid w:val="0"/>
    </w:pPr>
    <w:rPr>
      <w:rFonts w:ascii="Calibri" w:hAnsi="Calibri" w:cs="Calibri" w:eastAsia="Calibri"/>
      <w:color w:val="46464B"/>
      <w:sz w:val="20"/>
      <w:lang w:val="de-DE" w:eastAsia="de-DE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Vorlage</dc:title>
  <dc:subject/>
  <dc:creator>SpeechToWork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